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F671" w14:textId="7F15CE19" w:rsidR="00A845A6" w:rsidRDefault="00726920" w:rsidP="00726920">
      <w:pPr>
        <w:pStyle w:val="Tittel"/>
      </w:pPr>
      <w:r>
        <w:t>Særlige kontraktsbestemmelser</w:t>
      </w:r>
    </w:p>
    <w:p w14:paraId="79055924" w14:textId="77777777" w:rsidR="00726920" w:rsidRDefault="00726920" w:rsidP="00726920"/>
    <w:p w14:paraId="7D3D0AF3" w14:textId="3F126DAD" w:rsidR="00726920" w:rsidRDefault="00726920" w:rsidP="00726920">
      <w:pPr>
        <w:pStyle w:val="Overskrift1"/>
      </w:pPr>
      <w:r>
        <w:t>Bruk av lærlinger</w:t>
      </w:r>
    </w:p>
    <w:p w14:paraId="29DA0464" w14:textId="77777777" w:rsidR="00726920" w:rsidRDefault="00726920" w:rsidP="00726920">
      <w:r>
        <w:t xml:space="preserve">Det er et krav at Leverandører er tilknyttet en lærlingordning, og at en eller flere lærlinger deltar i utførelsen av kontraktsarbeidet. </w:t>
      </w:r>
    </w:p>
    <w:p w14:paraId="2BE72A66" w14:textId="482A4C4B" w:rsidR="00726920" w:rsidRDefault="00726920" w:rsidP="00726920">
      <w:r>
        <w:t>Ved utførelsen av kontraktsarbeidet skal minst 10 prosent av arbeidede timer utføres av lærlinger. Minst én av dem som deltar i arbeidet med å oppfylle kontrakten, skal være lærling, jf. anskaffelsesloven 5h.</w:t>
      </w:r>
    </w:p>
    <w:p w14:paraId="5E525C20" w14:textId="77777777" w:rsidR="00726920" w:rsidRDefault="00726920" w:rsidP="00726920">
      <w:r>
        <w:t>Kontraktsvilkåret kan oppfylles av leverandøren eller en eller flere av hans underleverandører.</w:t>
      </w:r>
    </w:p>
    <w:p w14:paraId="18A525FF" w14:textId="77777777" w:rsidR="00726920" w:rsidRDefault="00726920" w:rsidP="00726920">
      <w:r>
        <w:t xml:space="preserve">Utenlandske leverandører kan oppfylle kravet om bruk av lærlinger ved å benytte lærlinger fra en lærlingordning i opprinnelseslandet eller ved å benytte praksiselev fra en opplæringsordning i opprinnelseslandet. </w:t>
      </w:r>
    </w:p>
    <w:p w14:paraId="12AF7078" w14:textId="77777777" w:rsidR="00726920" w:rsidRDefault="00726920" w:rsidP="00726920">
      <w:r>
        <w:t xml:space="preserve">Leverandøren skal ved oppstart, og på anmodning under gjennomføringen av kontraktarbeidet, dokumentere hvordan kravene vil bli oppfylt. Ved avslutning av kontrakten skal det fremlegges oversikt over antall timer utført av lærlinger. Timelister skal fremlegges på anmodning. </w:t>
      </w:r>
    </w:p>
    <w:p w14:paraId="6F7A7459" w14:textId="77777777" w:rsidR="00726920" w:rsidRDefault="00726920" w:rsidP="00726920">
      <w:r>
        <w:t xml:space="preserve">Kravet anses som oppfylt dersom Leverandøren kan dokumentere reelle forsøk på å inngå lærekontrakt uten å lykkes. Kravet anses også som oppfylt dersom Leverandøren har inngått lærekontrakt, men forhold som skyldes lærlingen gjør at Leverandøren ikke kan benytte vedkommende under leveransen, forutsatt at Leverandøren kan dokumentere reelle forsøk på å inngå ny lærekontrakt uten å lykkes. </w:t>
      </w:r>
    </w:p>
    <w:p w14:paraId="47CE627B" w14:textId="77777777" w:rsidR="00726920" w:rsidRDefault="00726920" w:rsidP="00726920">
      <w: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p>
    <w:p w14:paraId="53A4F4F4" w14:textId="77777777" w:rsidR="00726920" w:rsidRPr="00BA0D63" w:rsidRDefault="00726920" w:rsidP="00726920">
      <w:pPr>
        <w:rPr>
          <w:rStyle w:val="Utheving"/>
          <w:i w:val="0"/>
          <w:iCs w:val="0"/>
        </w:rPr>
      </w:pPr>
      <w:r>
        <w:t>Dersom kravet ikke er oppfylt ved avslutning av kontrakten, avkortes vederlaget forholdsmessig med inntil 5 promille av kontraktssummen.</w:t>
      </w:r>
    </w:p>
    <w:p w14:paraId="7A562089" w14:textId="77777777" w:rsidR="00726920" w:rsidRPr="00BA0D63" w:rsidRDefault="00726920" w:rsidP="00726920">
      <w:pPr>
        <w:rPr>
          <w:rStyle w:val="Utheving"/>
          <w:i w:val="0"/>
          <w:iCs w:val="0"/>
        </w:rPr>
      </w:pPr>
      <w:r w:rsidRPr="00BA0D63">
        <w:rPr>
          <w:rStyle w:val="Utheving"/>
          <w:i w:val="0"/>
          <w:iCs w:val="0"/>
        </w:rPr>
        <w:t>Oppdragsgiver kan heve kontrakten dersom det foreligger vesentlig mislighold eller det er klart at vesentlig mislighold vil inntre. Før heving kan iverksettes, skal oppdragsgiver skriftlig ha gitt</w:t>
      </w:r>
      <w:r>
        <w:rPr>
          <w:rStyle w:val="Utheving"/>
          <w:i w:val="0"/>
          <w:iCs w:val="0"/>
        </w:rPr>
        <w:t xml:space="preserve"> </w:t>
      </w:r>
      <w:r w:rsidRPr="00BA0D63">
        <w:rPr>
          <w:rStyle w:val="Utheving"/>
          <w:i w:val="0"/>
          <w:iCs w:val="0"/>
        </w:rPr>
        <w:t>Leverandøren en rimelig frist til å rette forholdet, med varsel om heving om så ikke skjer.</w:t>
      </w:r>
    </w:p>
    <w:p w14:paraId="5AC9D558" w14:textId="77777777" w:rsidR="00726920" w:rsidRDefault="00726920" w:rsidP="00726920"/>
    <w:p w14:paraId="0A92EC21" w14:textId="585875AA" w:rsidR="00726920" w:rsidRDefault="00726920" w:rsidP="00726920">
      <w:pPr>
        <w:pStyle w:val="Overskrift1"/>
      </w:pPr>
      <w:r>
        <w:t>Lønns- og arbeidsvilkår</w:t>
      </w:r>
    </w:p>
    <w:p w14:paraId="30DC9000" w14:textId="32DB4A6B" w:rsidR="00726920" w:rsidRDefault="00726920" w:rsidP="00726920">
      <w:pPr>
        <w:pStyle w:val="Overskrift2"/>
      </w:pPr>
      <w:r>
        <w:t>Krav til lønns- og arbeidsvilkår</w:t>
      </w:r>
    </w:p>
    <w:p w14:paraId="188D2D23" w14:textId="77777777" w:rsidR="00726920" w:rsidRDefault="00726920" w:rsidP="00726920">
      <w:r>
        <w:t>Leverandøren er ansvarlig for at egne ansatte og innleide og ansatte og innleide hos underleverandører som direkte medvirker til å oppfylle kontrakten, minst har lønns- og arbeidsvilkår i samsvar med:</w:t>
      </w:r>
    </w:p>
    <w:p w14:paraId="7B096915" w14:textId="44D6B042" w:rsidR="00726920" w:rsidRDefault="00726920" w:rsidP="00726920">
      <w:pPr>
        <w:pStyle w:val="Listeavsnitt"/>
        <w:numPr>
          <w:ilvl w:val="0"/>
          <w:numId w:val="9"/>
        </w:numPr>
      </w:pPr>
      <w:r>
        <w:t>forskrifter om allmenngjort tariffavtale eller</w:t>
      </w:r>
    </w:p>
    <w:p w14:paraId="3AF1CDCC" w14:textId="455968D9" w:rsidR="00726920" w:rsidRDefault="00726920" w:rsidP="00726920">
      <w:pPr>
        <w:pStyle w:val="Listeavsnitt"/>
        <w:numPr>
          <w:ilvl w:val="0"/>
          <w:numId w:val="9"/>
        </w:numPr>
      </w:pPr>
      <w:r>
        <w:t>bestemmelser om arbeidstid, lønn, herunder overtidstillegg, skift- og turnustillegg og ulempetillegg, og dekning av utgifter til reise, kost og losji i en gjeldende landsomfattende tariffavtale for den aktuelle bransje</w:t>
      </w:r>
    </w:p>
    <w:p w14:paraId="6970DC54" w14:textId="1892D82A" w:rsidR="00726920" w:rsidRDefault="00726920" w:rsidP="00726920">
      <w:r w:rsidRPr="00726920">
        <w:t xml:space="preserve">Leverandøren er forpliktet til </w:t>
      </w:r>
      <w:r>
        <w:t xml:space="preserve">på forespørsel </w:t>
      </w:r>
      <w:r w:rsidRPr="00726920">
        <w:t>å fylle ut egenrapporteringsskjema. Egenrapportering kan kreves flere ganger i løpet av kontraktsperioden etter skriftlig forespørsel fra oppdragiver.</w:t>
      </w:r>
      <w:r>
        <w:t xml:space="preserve"> </w:t>
      </w:r>
    </w:p>
    <w:p w14:paraId="29C17ED3" w14:textId="77777777" w:rsidR="00726920" w:rsidRDefault="00726920" w:rsidP="00726920">
      <w:r>
        <w:lastRenderedPageBreak/>
        <w:t>Leverandøren plikter på skriftlig forespørsel med en rimelig frist å dokumentere lønns- og arbeidsvilkårene for egne ansatte og innleide samt ansatte og innleide hos eventuelle underleverandører, som direkte medvirker til å oppfylle kontrakten. Dokumentasjonen skal være på personnivå og det skal fremgå hvem den gjelder. Opplysningene skal blant annet dokumenteres ved:</w:t>
      </w:r>
    </w:p>
    <w:p w14:paraId="7F2B253D" w14:textId="1C6A01F2" w:rsidR="00726920" w:rsidRDefault="00726920" w:rsidP="00726920">
      <w:pPr>
        <w:pStyle w:val="Listeavsnitt"/>
        <w:numPr>
          <w:ilvl w:val="0"/>
          <w:numId w:val="11"/>
        </w:numPr>
      </w:pPr>
      <w:r>
        <w:t>kopi av arbeidsavtale</w:t>
      </w:r>
    </w:p>
    <w:p w14:paraId="35408507" w14:textId="0585E76C" w:rsidR="00726920" w:rsidRDefault="00726920" w:rsidP="00726920">
      <w:pPr>
        <w:pStyle w:val="Listeavsnitt"/>
        <w:numPr>
          <w:ilvl w:val="0"/>
          <w:numId w:val="11"/>
        </w:numPr>
      </w:pPr>
      <w:r>
        <w:t>lønnsslipp</w:t>
      </w:r>
    </w:p>
    <w:p w14:paraId="073C3EBB" w14:textId="513C58CA" w:rsidR="00726920" w:rsidRDefault="00726920" w:rsidP="00726920">
      <w:pPr>
        <w:pStyle w:val="Listeavsnitt"/>
        <w:numPr>
          <w:ilvl w:val="0"/>
          <w:numId w:val="11"/>
        </w:numPr>
      </w:pPr>
      <w:r>
        <w:t>timelister</w:t>
      </w:r>
    </w:p>
    <w:p w14:paraId="2D3F2F9A" w14:textId="651A3D15" w:rsidR="00726920" w:rsidRDefault="00726920" w:rsidP="00726920">
      <w:pPr>
        <w:pStyle w:val="Listeavsnitt"/>
        <w:numPr>
          <w:ilvl w:val="0"/>
          <w:numId w:val="11"/>
        </w:numPr>
      </w:pPr>
      <w:r>
        <w:t>arbeidsplaner</w:t>
      </w:r>
    </w:p>
    <w:p w14:paraId="6C11EC1A" w14:textId="5421E697" w:rsidR="00726920" w:rsidRDefault="00726920" w:rsidP="00726920">
      <w:pPr>
        <w:pStyle w:val="Listeavsnitt"/>
        <w:numPr>
          <w:ilvl w:val="0"/>
          <w:numId w:val="11"/>
        </w:numPr>
      </w:pPr>
      <w:r>
        <w:t>arbeidsutgivers bankutskrift</w:t>
      </w:r>
    </w:p>
    <w:p w14:paraId="199865DF" w14:textId="76C059FC" w:rsidR="00726920" w:rsidRDefault="00726920" w:rsidP="00726920">
      <w:pPr>
        <w:pStyle w:val="Listeavsnitt"/>
        <w:numPr>
          <w:ilvl w:val="0"/>
          <w:numId w:val="11"/>
        </w:numPr>
      </w:pPr>
      <w:r>
        <w:t xml:space="preserve">dokumentasjon for oppfyllelse av krav om dekning av reise, kost og losji, i den grad dette følger av forskrift om </w:t>
      </w:r>
      <w:proofErr w:type="spellStart"/>
      <w:r>
        <w:t>allmenngjøring</w:t>
      </w:r>
      <w:proofErr w:type="spellEnd"/>
      <w:r>
        <w:t xml:space="preserve"> eller landsomfattende tariffavtale</w:t>
      </w:r>
    </w:p>
    <w:p w14:paraId="0688CF91" w14:textId="77777777" w:rsidR="00726920" w:rsidRDefault="00726920" w:rsidP="00726920">
      <w:r>
        <w:t>Oppdragsgiver kan i tillegg kreve at leverandøren fremlegger:</w:t>
      </w:r>
    </w:p>
    <w:p w14:paraId="498F9FF4" w14:textId="3D11696F" w:rsidR="00726920" w:rsidRDefault="00726920" w:rsidP="00726920">
      <w:pPr>
        <w:pStyle w:val="Listeavsnitt"/>
        <w:numPr>
          <w:ilvl w:val="0"/>
          <w:numId w:val="11"/>
        </w:numPr>
      </w:pPr>
      <w:r>
        <w:t>komplett liste med navn på egne og eventuelle underleverandørers ansatte og innleide som direkte medvirker til å oppfylle kontrakten</w:t>
      </w:r>
    </w:p>
    <w:p w14:paraId="3C46413F" w14:textId="45363D56" w:rsidR="00726920" w:rsidRDefault="00726920" w:rsidP="00726920">
      <w:pPr>
        <w:pStyle w:val="Listeavsnitt"/>
        <w:numPr>
          <w:ilvl w:val="0"/>
          <w:numId w:val="11"/>
        </w:numPr>
      </w:pPr>
      <w:r>
        <w:t>innsyn i leverandørens avtalte lønns- og arbeidsvilkår med eventuelle underleverandører</w:t>
      </w:r>
    </w:p>
    <w:p w14:paraId="6E41D61D" w14:textId="77777777" w:rsidR="00726920" w:rsidRDefault="00726920" w:rsidP="00726920">
      <w:r>
        <w:t xml:space="preserve">Hvis leverandør eller underleverandør får reaksjoner eller pålegg av Arbeidstilsynet som gjelder lønns- og arbeidsvilkår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5ACA9BAE" w14:textId="390A98E8" w:rsidR="00726920" w:rsidRDefault="00726920" w:rsidP="00726920">
      <w:r>
        <w:t>Alle avtaler leverandøren inngår for utføring av arbeid under denne kontrakten skal inneholde tilsvarende bestemmelser.</w:t>
      </w:r>
    </w:p>
    <w:p w14:paraId="4541E999" w14:textId="6F76B143" w:rsidR="00726920" w:rsidRDefault="00726920" w:rsidP="00726920">
      <w:r>
        <w:t xml:space="preserve">Ved brudd på kravene i dette punktet gjelder sanksjonsbestemmelsene i punkt </w:t>
      </w:r>
      <w:r>
        <w:t>2.</w:t>
      </w:r>
      <w:r>
        <w:t xml:space="preserve">5. </w:t>
      </w:r>
    </w:p>
    <w:p w14:paraId="2A44AEBE" w14:textId="77777777" w:rsidR="00726920" w:rsidRDefault="00726920" w:rsidP="00726920"/>
    <w:p w14:paraId="0CAB6349" w14:textId="076CAEB3" w:rsidR="00726920" w:rsidRDefault="00726920" w:rsidP="00726920">
      <w:pPr>
        <w:pStyle w:val="Overskrift2"/>
      </w:pPr>
      <w:r>
        <w:t>Krav til obligatorisk tjenestepensjon:</w:t>
      </w:r>
    </w:p>
    <w:p w14:paraId="260C8CB0" w14:textId="77777777" w:rsidR="00726920" w:rsidRDefault="00726920" w:rsidP="00726920">
      <w:r>
        <w:t>Leverandøren er ansvarlig for at egne ansatte og innleide og ansatte og innleide hos underleverandører som direkte medvirker til å oppfylle kontrakten, har obligatorisk tjenestepensjon (</w:t>
      </w:r>
      <w:proofErr w:type="spellStart"/>
      <w:r>
        <w:t>OTP</w:t>
      </w:r>
      <w:proofErr w:type="spellEnd"/>
      <w:r>
        <w:t xml:space="preserve">) i samsvar med lov om obligatorisk tjenestepensjon. </w:t>
      </w:r>
    </w:p>
    <w:p w14:paraId="4A7DF302" w14:textId="77777777" w:rsidR="00726920" w:rsidRDefault="00726920" w:rsidP="00726920">
      <w:r>
        <w:t>Leverandøren plikter på skriftlig forespørsel med en rimelig frist å dokumentere at ansatte og innleide som medvirker til å oppfylle kontrakten og som faller inn under en obligatorisk tjenestepensjonsordning, er innmeldt i en slik ordning. Oppdragsgiver kan kreve at dokumentasjonen blant annet inkluderer:</w:t>
      </w:r>
    </w:p>
    <w:p w14:paraId="5CE080F8" w14:textId="0C9C0A74" w:rsidR="00726920" w:rsidRDefault="00726920" w:rsidP="00726920">
      <w:pPr>
        <w:pStyle w:val="Listeavsnitt"/>
        <w:numPr>
          <w:ilvl w:val="0"/>
          <w:numId w:val="11"/>
        </w:numPr>
      </w:pPr>
      <w:r>
        <w:t xml:space="preserve">kopi av signert avtale med pensjonsinnretning som viser at leverandøren og/eller underleverandøren har inngått gyldig avtale om </w:t>
      </w:r>
      <w:proofErr w:type="spellStart"/>
      <w:r>
        <w:t>OTP</w:t>
      </w:r>
      <w:proofErr w:type="spellEnd"/>
      <w:r>
        <w:t>-ordning</w:t>
      </w:r>
    </w:p>
    <w:p w14:paraId="2BC0A3DB" w14:textId="3A13067B" w:rsidR="00726920" w:rsidRDefault="00726920" w:rsidP="00726920">
      <w:pPr>
        <w:pStyle w:val="Listeavsnitt"/>
        <w:numPr>
          <w:ilvl w:val="0"/>
          <w:numId w:val="11"/>
        </w:numPr>
      </w:pPr>
      <w:r>
        <w:t xml:space="preserve">dokumentasjon, for eksempel i form av faktura, som viser at arbeidstakere som direkte medvirker til å oppfylle kontrakten er innmeldt i </w:t>
      </w:r>
      <w:proofErr w:type="spellStart"/>
      <w:r>
        <w:t>OTP</w:t>
      </w:r>
      <w:proofErr w:type="spellEnd"/>
      <w:r>
        <w:t>-ordningen.</w:t>
      </w:r>
    </w:p>
    <w:p w14:paraId="185AC268" w14:textId="77777777" w:rsidR="00726920" w:rsidRDefault="00726920" w:rsidP="00726920">
      <w:r>
        <w:t>Alle avtaler leverandøren inngår for utføring av arbeid under denne kontrakten skal inneholde tilsvarende bestemmelser.</w:t>
      </w:r>
    </w:p>
    <w:p w14:paraId="6CE0CBF2" w14:textId="04765B97" w:rsidR="00726920" w:rsidRDefault="00726920" w:rsidP="00726920">
      <w:r>
        <w:t xml:space="preserve">Ved brudd på kravene i dette punktet gjelder sanksjonsbestemmelsene i punkt </w:t>
      </w:r>
      <w:r>
        <w:t>2.</w:t>
      </w:r>
      <w:r>
        <w:t xml:space="preserve">5. </w:t>
      </w:r>
    </w:p>
    <w:p w14:paraId="50C54335" w14:textId="77777777" w:rsidR="00726920" w:rsidRDefault="00726920" w:rsidP="00726920"/>
    <w:p w14:paraId="06FCFDA7" w14:textId="511ED61F" w:rsidR="00726920" w:rsidRDefault="00726920" w:rsidP="00726920">
      <w:pPr>
        <w:pStyle w:val="Overskrift2"/>
      </w:pPr>
      <w:r>
        <w:lastRenderedPageBreak/>
        <w:t>Krav til HMS-kort</w:t>
      </w:r>
    </w:p>
    <w:p w14:paraId="1516F36A" w14:textId="270945A5" w:rsidR="00726920" w:rsidRDefault="00726920" w:rsidP="00726920">
      <w:r>
        <w:t xml:space="preserve">Leverandøren er ansvarlig for at egne ansatte og innleide og ansatte og innleide hos underleverandører som direkte medvirker til å oppfylle kontrakten skal lett synlig bære et gyldig HMS-kort utstedt av Arbeidstilsynet. Søknadsskjema o.l. aksepteres ikke som HMS-kort. </w:t>
      </w:r>
    </w:p>
    <w:p w14:paraId="00078242" w14:textId="29C19160" w:rsidR="00726920" w:rsidRDefault="00726920" w:rsidP="00726920">
      <w:r>
        <w:t>Arbeidstakere som ikke har gyldig HMS-</w:t>
      </w:r>
      <w:proofErr w:type="gramStart"/>
      <w:r>
        <w:t>kort</w:t>
      </w:r>
      <w:proofErr w:type="gramEnd"/>
      <w:r>
        <w:t xml:space="preserve"> vil bli bortvist fra lokasjonen hvor arbeidet utføres. Leverandøren er ansvarlig for at arbeidet likevel blir utført i samsvar med kontrakten.</w:t>
      </w:r>
    </w:p>
    <w:p w14:paraId="5ABBEAE6" w14:textId="0E5EC05F" w:rsidR="00726920" w:rsidRDefault="00726920" w:rsidP="00726920">
      <w:r>
        <w:t>Alle avtaler leverandøren inngår for utføring av arbeid under denne kontrakten skal inneholde tilsvarende bestemmelser.</w:t>
      </w:r>
    </w:p>
    <w:p w14:paraId="14044E47" w14:textId="77777777" w:rsidR="00726920" w:rsidRDefault="00726920" w:rsidP="00726920"/>
    <w:p w14:paraId="762F6F1D" w14:textId="4A548EFE" w:rsidR="00726920" w:rsidRDefault="00726920" w:rsidP="00726920">
      <w:pPr>
        <w:pStyle w:val="Overskrift2"/>
      </w:pPr>
      <w:r>
        <w:t>Krav til informasjons- og språkferdigheter</w:t>
      </w:r>
    </w:p>
    <w:p w14:paraId="24AEA3B9" w14:textId="28FE806A" w:rsidR="00726920" w:rsidRDefault="00726920" w:rsidP="00726920">
      <w:r>
        <w:t xml:space="preserve">Leverandøren skal sørge for at arbeidstakere og innleide arbeidstakere i virksomheten kan kommunisere på en slik måte at kommunikasjonen ikke utgjør noen sikkerhetsrisiko. </w:t>
      </w:r>
    </w:p>
    <w:p w14:paraId="531C4DAF" w14:textId="469129B1" w:rsidR="00726920" w:rsidRDefault="00726920" w:rsidP="00726920">
      <w:r>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5DAAF642" w14:textId="49F93435" w:rsidR="00726920" w:rsidRDefault="00726920" w:rsidP="00726920">
      <w:r>
        <w:t>Alle avtaler leverandøren inngår som innebærer utførelse av arbeid under denne kontrakten, skal inneholde tilsvarende forpliktelser</w:t>
      </w:r>
    </w:p>
    <w:p w14:paraId="1F8F7003" w14:textId="0C2BFB92" w:rsidR="00726920" w:rsidRDefault="00726920" w:rsidP="00726920">
      <w:r>
        <w:t xml:space="preserve">Ved brudd på kravene i dette punktet gjelder sanksjonsbestemmelsene i punkt 5. </w:t>
      </w:r>
    </w:p>
    <w:p w14:paraId="040238BF" w14:textId="77777777" w:rsidR="00726920" w:rsidRDefault="00726920" w:rsidP="00726920"/>
    <w:p w14:paraId="5CC8F6C9" w14:textId="495CE78E" w:rsidR="00726920" w:rsidRDefault="00726920" w:rsidP="00726920">
      <w:pPr>
        <w:pStyle w:val="Overskrift2"/>
      </w:pPr>
      <w:r>
        <w:t xml:space="preserve">Sanksjoner </w:t>
      </w:r>
    </w:p>
    <w:p w14:paraId="24B069BE" w14:textId="0C03C7BD" w:rsidR="00726920" w:rsidRDefault="00726920" w:rsidP="00726920">
      <w:r>
        <w:t xml:space="preserve">Ved brudd på kravene i punkt </w:t>
      </w:r>
      <w:r>
        <w:t>2.</w:t>
      </w:r>
      <w:r>
        <w:t xml:space="preserve">1 eller punkt </w:t>
      </w:r>
      <w:r>
        <w:t>2.</w:t>
      </w:r>
      <w:r>
        <w:t xml:space="preserve">2, herunder dokumentasjonsplikten, skal leverandøren rette forholdet. </w:t>
      </w:r>
    </w:p>
    <w:p w14:paraId="1ED56702" w14:textId="77777777" w:rsidR="00726920" w:rsidRDefault="00726920" w:rsidP="00726920">
      <w:r>
        <w:t>Oppdragsgiver har rett til å holde tilbake et beløp tilsvarende ca. to ganger innsparingen for leverandøren. Tilbakeholdsretten opphører så snart retting er dokumentert.</w:t>
      </w:r>
    </w:p>
    <w:p w14:paraId="77EDC0FE" w14:textId="6406B60E" w:rsidR="00726920" w:rsidRDefault="00726920" w:rsidP="00726920">
      <w:r>
        <w:t xml:space="preserve">Oppdragsgiver kan heve kontrakten dersom det foreligger vesentlig mislighold eller det er klart at vesentlig mislighold vil inntre. Før heving kan iverksettes, skal oppdragsgiver skriftlig ha gitt leverandøren en rimelig frist til å rette forholdet, med varsel om heving om så ikke skjer. Der slikt mislighold består i stadige brudd på pliktene, kan oppdragsgiver heve selv om leverandøren retter forholdene. Dersom bruddet har skjedd i underleverandørleddet, herunder hos bemanningsselskaper, kan oppdragsgiver kreve at leverandøren skifter ut underleverandøren. Dette skal skje uten omkostninger for oppdragsgiver. </w:t>
      </w:r>
    </w:p>
    <w:p w14:paraId="5302D91F" w14:textId="4060CD2A" w:rsidR="00726920" w:rsidRPr="00726920" w:rsidRDefault="00726920" w:rsidP="00726920">
      <w:r>
        <w:t xml:space="preserve">Ved brudd på kravene i punkt </w:t>
      </w:r>
      <w:r>
        <w:t>2.</w:t>
      </w:r>
      <w:r>
        <w:t>4, har oppdragsgiver rett til å stanse arbeidene for leverandørens regning og risiko i den utstrekning oppdragsgiver anser det nødvendig. Før stansing eller heving kan iverksettes, skal oppdragsgiver</w:t>
      </w:r>
      <w:r>
        <w:t xml:space="preserve"> </w:t>
      </w:r>
      <w:r>
        <w:t>skriftlig ha gitt leverandøren en rimelig frist til å rette forholdet, med varsel om stansing eller heving</w:t>
      </w:r>
      <w:r>
        <w:t xml:space="preserve"> </w:t>
      </w:r>
      <w:r>
        <w:t>om så ikke skjer.</w:t>
      </w:r>
    </w:p>
    <w:sectPr w:rsidR="00726920" w:rsidRPr="007269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Light">
    <w:altName w:val="﷽﷽﷽﷽﷽﷽﷽﷽A LIGHT"/>
    <w:panose1 w:val="020B0403020202020204"/>
    <w:charset w:val="00"/>
    <w:family w:val="swiss"/>
    <w:pitch w:val="variable"/>
    <w:sig w:usb0="800000AF" w:usb1="40002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D2677"/>
    <w:multiLevelType w:val="hybridMultilevel"/>
    <w:tmpl w:val="ACF482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EF50A8"/>
    <w:multiLevelType w:val="hybridMultilevel"/>
    <w:tmpl w:val="AADAD80E"/>
    <w:lvl w:ilvl="0" w:tplc="A7B2C802">
      <w:numFmt w:val="bullet"/>
      <w:lvlText w:val="•"/>
      <w:lvlJc w:val="left"/>
      <w:pPr>
        <w:ind w:left="1060" w:hanging="700"/>
      </w:pPr>
      <w:rPr>
        <w:rFonts w:ascii="Helvetica" w:eastAsia="Helvetica" w:hAnsi="Helvetica" w:cs="Helvetic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139372B"/>
    <w:multiLevelType w:val="hybridMultilevel"/>
    <w:tmpl w:val="705E569C"/>
    <w:lvl w:ilvl="0" w:tplc="A7B2C802">
      <w:numFmt w:val="bullet"/>
      <w:lvlText w:val="•"/>
      <w:lvlJc w:val="left"/>
      <w:pPr>
        <w:ind w:left="1060" w:hanging="700"/>
      </w:pPr>
      <w:rPr>
        <w:rFonts w:ascii="Helvetica" w:eastAsia="Helvetica" w:hAnsi="Helvetica" w:cs="Helvetic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8B00E26"/>
    <w:multiLevelType w:val="hybridMultilevel"/>
    <w:tmpl w:val="129090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779A0E51"/>
    <w:multiLevelType w:val="hybridMultilevel"/>
    <w:tmpl w:val="D71CC7EE"/>
    <w:lvl w:ilvl="0" w:tplc="A7B2C802">
      <w:numFmt w:val="bullet"/>
      <w:lvlText w:val="•"/>
      <w:lvlJc w:val="left"/>
      <w:pPr>
        <w:ind w:left="1060" w:hanging="700"/>
      </w:pPr>
      <w:rPr>
        <w:rFonts w:ascii="Helvetica" w:eastAsia="Helvetica" w:hAnsi="Helvetica" w:cs="Helvetic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AF90766"/>
    <w:multiLevelType w:val="multilevel"/>
    <w:tmpl w:val="1A9E794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708069509">
    <w:abstractNumId w:val="5"/>
  </w:num>
  <w:num w:numId="2" w16cid:durableId="935215389">
    <w:abstractNumId w:val="5"/>
  </w:num>
  <w:num w:numId="3" w16cid:durableId="1884755992">
    <w:abstractNumId w:val="5"/>
  </w:num>
  <w:num w:numId="4" w16cid:durableId="841899791">
    <w:abstractNumId w:val="5"/>
  </w:num>
  <w:num w:numId="5" w16cid:durableId="1047493478">
    <w:abstractNumId w:val="5"/>
  </w:num>
  <w:num w:numId="6" w16cid:durableId="695084449">
    <w:abstractNumId w:val="5"/>
  </w:num>
  <w:num w:numId="7" w16cid:durableId="757291031">
    <w:abstractNumId w:val="5"/>
  </w:num>
  <w:num w:numId="8" w16cid:durableId="2010517891">
    <w:abstractNumId w:val="5"/>
  </w:num>
  <w:num w:numId="9" w16cid:durableId="1891070822">
    <w:abstractNumId w:val="3"/>
  </w:num>
  <w:num w:numId="10" w16cid:durableId="1764497346">
    <w:abstractNumId w:val="0"/>
  </w:num>
  <w:num w:numId="11" w16cid:durableId="1697340897">
    <w:abstractNumId w:val="1"/>
  </w:num>
  <w:num w:numId="12" w16cid:durableId="236525715">
    <w:abstractNumId w:val="4"/>
  </w:num>
  <w:num w:numId="13" w16cid:durableId="90283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920"/>
    <w:rsid w:val="000753B9"/>
    <w:rsid w:val="00080610"/>
    <w:rsid w:val="000E46BA"/>
    <w:rsid w:val="001644A6"/>
    <w:rsid w:val="002B56EF"/>
    <w:rsid w:val="003125AD"/>
    <w:rsid w:val="003147A5"/>
    <w:rsid w:val="00491C83"/>
    <w:rsid w:val="005C1F9F"/>
    <w:rsid w:val="005D36F4"/>
    <w:rsid w:val="006C61C1"/>
    <w:rsid w:val="006E6977"/>
    <w:rsid w:val="00726920"/>
    <w:rsid w:val="00A845A6"/>
    <w:rsid w:val="00AC791E"/>
    <w:rsid w:val="00AE4C41"/>
    <w:rsid w:val="00C01CAC"/>
    <w:rsid w:val="00C83311"/>
    <w:rsid w:val="00CD2453"/>
    <w:rsid w:val="00E04C2E"/>
    <w:rsid w:val="00F6531F"/>
    <w:rsid w:val="00F81285"/>
    <w:rsid w:val="00FA4D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E085C"/>
  <w15:chartTrackingRefBased/>
  <w15:docId w15:val="{DA9FF3C4-6915-8143-B7B8-13B87FB08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920"/>
    <w:pPr>
      <w:spacing w:before="120" w:after="120" w:line="288" w:lineRule="auto"/>
    </w:pPr>
    <w:rPr>
      <w:rFonts w:ascii="Helvetica" w:eastAsia="Helvetica" w:hAnsi="Helvetica" w:cs="Helvetica"/>
      <w:color w:val="414141"/>
      <w:sz w:val="20"/>
      <w:szCs w:val="21"/>
      <w:lang w:eastAsia="nb-NO"/>
    </w:rPr>
  </w:style>
  <w:style w:type="paragraph" w:styleId="Overskrift1">
    <w:name w:val="heading 1"/>
    <w:basedOn w:val="Normal"/>
    <w:next w:val="Normal"/>
    <w:link w:val="Overskrift1Tegn"/>
    <w:uiPriority w:val="9"/>
    <w:qFormat/>
    <w:rsid w:val="003125AD"/>
    <w:pPr>
      <w:keepNext/>
      <w:keepLines/>
      <w:numPr>
        <w:numId w:val="8"/>
      </w:numPr>
      <w:spacing w:before="240" w:after="0"/>
      <w:outlineLvl w:val="0"/>
    </w:pPr>
    <w:rPr>
      <w:rFonts w:eastAsiaTheme="majorEastAsia" w:cstheme="majorBidi"/>
      <w:b/>
      <w:szCs w:val="32"/>
    </w:rPr>
  </w:style>
  <w:style w:type="paragraph" w:styleId="Overskrift2">
    <w:name w:val="heading 2"/>
    <w:basedOn w:val="Normal"/>
    <w:next w:val="Normal"/>
    <w:link w:val="Overskrift2Tegn"/>
    <w:uiPriority w:val="9"/>
    <w:unhideWhenUsed/>
    <w:qFormat/>
    <w:rsid w:val="003125AD"/>
    <w:pPr>
      <w:keepNext/>
      <w:keepLines/>
      <w:numPr>
        <w:ilvl w:val="1"/>
        <w:numId w:val="8"/>
      </w:numPr>
      <w:spacing w:before="40"/>
      <w:outlineLvl w:val="1"/>
    </w:pPr>
    <w:rPr>
      <w:rFonts w:eastAsiaTheme="majorEastAsia" w:cstheme="majorBidi"/>
      <w:i/>
      <w:szCs w:val="26"/>
    </w:rPr>
  </w:style>
  <w:style w:type="paragraph" w:styleId="Overskrift3">
    <w:name w:val="heading 3"/>
    <w:basedOn w:val="Normal"/>
    <w:next w:val="Normal"/>
    <w:link w:val="Overskrift3Tegn"/>
    <w:uiPriority w:val="9"/>
    <w:unhideWhenUsed/>
    <w:qFormat/>
    <w:rsid w:val="003125AD"/>
    <w:pPr>
      <w:keepNext/>
      <w:keepLines/>
      <w:widowControl w:val="0"/>
      <w:numPr>
        <w:ilvl w:val="2"/>
        <w:numId w:val="7"/>
      </w:numPr>
      <w:autoSpaceDE w:val="0"/>
      <w:autoSpaceDN w:val="0"/>
      <w:spacing w:before="40" w:after="0" w:line="264" w:lineRule="auto"/>
      <w:outlineLvl w:val="2"/>
    </w:pPr>
    <w:rPr>
      <w:rFonts w:eastAsiaTheme="majorEastAsia" w:cstheme="majorBidi"/>
      <w:szCs w:val="22"/>
      <w:lang w:val="en-US" w:eastAsia="en-US"/>
    </w:rPr>
  </w:style>
  <w:style w:type="paragraph" w:styleId="Overskrift4">
    <w:name w:val="heading 4"/>
    <w:basedOn w:val="Normal"/>
    <w:next w:val="Normal"/>
    <w:link w:val="Overskrift4Tegn"/>
    <w:uiPriority w:val="9"/>
    <w:semiHidden/>
    <w:unhideWhenUsed/>
    <w:qFormat/>
    <w:rsid w:val="003125AD"/>
    <w:pPr>
      <w:keepNext/>
      <w:keepLines/>
      <w:numPr>
        <w:ilvl w:val="3"/>
        <w:numId w:val="8"/>
      </w:numPr>
      <w:spacing w:before="40" w:after="0"/>
      <w:outlineLvl w:val="3"/>
    </w:pPr>
    <w:rPr>
      <w:rFonts w:eastAsiaTheme="majorEastAsia" w:cstheme="majorBidi"/>
      <w:iCs/>
    </w:rPr>
  </w:style>
  <w:style w:type="paragraph" w:styleId="Overskrift5">
    <w:name w:val="heading 5"/>
    <w:basedOn w:val="Normal"/>
    <w:next w:val="Normal"/>
    <w:link w:val="Overskrift5Tegn"/>
    <w:uiPriority w:val="9"/>
    <w:semiHidden/>
    <w:unhideWhenUsed/>
    <w:qFormat/>
    <w:rsid w:val="003125AD"/>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3125AD"/>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3125AD"/>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3125AD"/>
    <w:pPr>
      <w:keepNext/>
      <w:keepLines/>
      <w:numPr>
        <w:ilvl w:val="7"/>
        <w:numId w:val="8"/>
      </w:numPr>
      <w:spacing w:before="40" w:after="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3125AD"/>
    <w:pPr>
      <w:keepNext/>
      <w:keepLines/>
      <w:numPr>
        <w:ilvl w:val="8"/>
        <w:numId w:val="8"/>
      </w:numPr>
      <w:spacing w:before="40" w:after="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845A6"/>
    <w:rPr>
      <w:rFonts w:ascii="Helvetica" w:eastAsiaTheme="majorEastAsia" w:hAnsi="Helvetica" w:cstheme="majorBidi"/>
      <w:b/>
      <w:szCs w:val="32"/>
    </w:rPr>
  </w:style>
  <w:style w:type="character" w:customStyle="1" w:styleId="Overskrift2Tegn">
    <w:name w:val="Overskrift 2 Tegn"/>
    <w:basedOn w:val="Standardskriftforavsnitt"/>
    <w:link w:val="Overskrift2"/>
    <w:uiPriority w:val="9"/>
    <w:rsid w:val="00F81285"/>
    <w:rPr>
      <w:rFonts w:ascii="Helvetica" w:eastAsiaTheme="majorEastAsia" w:hAnsi="Helvetica" w:cstheme="majorBidi"/>
      <w:i/>
      <w:szCs w:val="26"/>
    </w:rPr>
  </w:style>
  <w:style w:type="character" w:customStyle="1" w:styleId="Overskrift3Tegn">
    <w:name w:val="Overskrift 3 Tegn"/>
    <w:basedOn w:val="Standardskriftforavsnitt"/>
    <w:link w:val="Overskrift3"/>
    <w:uiPriority w:val="9"/>
    <w:rsid w:val="003125AD"/>
    <w:rPr>
      <w:rFonts w:ascii="Helvetica" w:eastAsiaTheme="majorEastAsia" w:hAnsi="Helvetica" w:cstheme="majorBidi"/>
      <w:sz w:val="21"/>
      <w:lang w:val="en-US"/>
    </w:rPr>
  </w:style>
  <w:style w:type="character" w:customStyle="1" w:styleId="Overskrift4Tegn">
    <w:name w:val="Overskrift 4 Tegn"/>
    <w:basedOn w:val="Standardskriftforavsnitt"/>
    <w:link w:val="Overskrift4"/>
    <w:uiPriority w:val="9"/>
    <w:semiHidden/>
    <w:rsid w:val="00A845A6"/>
    <w:rPr>
      <w:rFonts w:ascii="Helvetica" w:eastAsiaTheme="majorEastAsia" w:hAnsi="Helvetica" w:cstheme="majorBidi"/>
      <w:iCs/>
      <w:sz w:val="20"/>
    </w:rPr>
  </w:style>
  <w:style w:type="character" w:customStyle="1" w:styleId="Overskrift5Tegn">
    <w:name w:val="Overskrift 5 Tegn"/>
    <w:basedOn w:val="Standardskriftforavsnitt"/>
    <w:link w:val="Overskrift5"/>
    <w:uiPriority w:val="9"/>
    <w:semiHidden/>
    <w:rsid w:val="00A845A6"/>
    <w:rPr>
      <w:rFonts w:asciiTheme="majorHAnsi" w:eastAsiaTheme="majorEastAsia" w:hAnsiTheme="majorHAnsi" w:cstheme="majorBidi"/>
      <w:color w:val="2F5496" w:themeColor="accent1" w:themeShade="BF"/>
      <w:sz w:val="20"/>
    </w:rPr>
  </w:style>
  <w:style w:type="character" w:customStyle="1" w:styleId="Overskrift6Tegn">
    <w:name w:val="Overskrift 6 Tegn"/>
    <w:basedOn w:val="Standardskriftforavsnitt"/>
    <w:link w:val="Overskrift6"/>
    <w:uiPriority w:val="9"/>
    <w:semiHidden/>
    <w:rsid w:val="00A845A6"/>
    <w:rPr>
      <w:rFonts w:asciiTheme="majorHAnsi" w:eastAsiaTheme="majorEastAsia" w:hAnsiTheme="majorHAnsi" w:cstheme="majorBidi"/>
      <w:color w:val="1F3763" w:themeColor="accent1" w:themeShade="7F"/>
      <w:sz w:val="20"/>
    </w:rPr>
  </w:style>
  <w:style w:type="character" w:customStyle="1" w:styleId="Overskrift7Tegn">
    <w:name w:val="Overskrift 7 Tegn"/>
    <w:basedOn w:val="Standardskriftforavsnitt"/>
    <w:link w:val="Overskrift7"/>
    <w:uiPriority w:val="9"/>
    <w:semiHidden/>
    <w:rsid w:val="00A845A6"/>
    <w:rPr>
      <w:rFonts w:asciiTheme="majorHAnsi" w:eastAsiaTheme="majorEastAsia" w:hAnsiTheme="majorHAnsi" w:cstheme="majorBidi"/>
      <w:i/>
      <w:iCs/>
      <w:color w:val="1F3763" w:themeColor="accent1" w:themeShade="7F"/>
      <w:sz w:val="20"/>
    </w:rPr>
  </w:style>
  <w:style w:type="character" w:customStyle="1" w:styleId="Overskrift8Tegn">
    <w:name w:val="Overskrift 8 Tegn"/>
    <w:basedOn w:val="Standardskriftforavsnitt"/>
    <w:link w:val="Overskrift8"/>
    <w:uiPriority w:val="9"/>
    <w:semiHidden/>
    <w:rsid w:val="00A845A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845A6"/>
    <w:rPr>
      <w:rFonts w:asciiTheme="majorHAnsi" w:eastAsiaTheme="majorEastAsia" w:hAnsiTheme="majorHAnsi" w:cstheme="majorBidi"/>
      <w:i/>
      <w:iCs/>
      <w:color w:val="272727" w:themeColor="text1" w:themeTint="D8"/>
      <w:sz w:val="21"/>
      <w:szCs w:val="21"/>
    </w:rPr>
  </w:style>
  <w:style w:type="paragraph" w:styleId="Tittel">
    <w:name w:val="Title"/>
    <w:basedOn w:val="Normal"/>
    <w:next w:val="Normal"/>
    <w:link w:val="TittelTegn"/>
    <w:uiPriority w:val="10"/>
    <w:qFormat/>
    <w:rsid w:val="00A845A6"/>
    <w:pPr>
      <w:spacing w:after="0" w:line="240" w:lineRule="auto"/>
      <w:contextualSpacing/>
    </w:pPr>
    <w:rPr>
      <w:rFonts w:eastAsiaTheme="majorEastAsia" w:cstheme="majorBidi"/>
      <w:b/>
      <w:spacing w:val="-10"/>
      <w:kern w:val="28"/>
      <w:sz w:val="32"/>
      <w:szCs w:val="56"/>
    </w:rPr>
  </w:style>
  <w:style w:type="character" w:customStyle="1" w:styleId="TittelTegn">
    <w:name w:val="Tittel Tegn"/>
    <w:basedOn w:val="Standardskriftforavsnitt"/>
    <w:link w:val="Tittel"/>
    <w:uiPriority w:val="10"/>
    <w:rsid w:val="00A845A6"/>
    <w:rPr>
      <w:rFonts w:ascii="Helvetica" w:eastAsiaTheme="majorEastAsia" w:hAnsi="Helvetica" w:cstheme="majorBidi"/>
      <w:b/>
      <w:spacing w:val="-10"/>
      <w:kern w:val="28"/>
      <w:sz w:val="32"/>
      <w:szCs w:val="56"/>
    </w:rPr>
  </w:style>
  <w:style w:type="paragraph" w:styleId="Sitat">
    <w:name w:val="Quote"/>
    <w:basedOn w:val="Normal"/>
    <w:next w:val="Normal"/>
    <w:link w:val="SitatTegn"/>
    <w:uiPriority w:val="29"/>
    <w:qFormat/>
    <w:rsid w:val="00C83311"/>
    <w:pPr>
      <w:spacing w:before="200"/>
      <w:ind w:left="284"/>
    </w:pPr>
    <w:rPr>
      <w:i/>
      <w:iCs/>
      <w:color w:val="404040" w:themeColor="text1" w:themeTint="BF"/>
    </w:rPr>
  </w:style>
  <w:style w:type="character" w:customStyle="1" w:styleId="SitatTegn">
    <w:name w:val="Sitat Tegn"/>
    <w:basedOn w:val="Standardskriftforavsnitt"/>
    <w:link w:val="Sitat"/>
    <w:uiPriority w:val="29"/>
    <w:rsid w:val="00C83311"/>
    <w:rPr>
      <w:rFonts w:ascii="Helvetica Light" w:hAnsi="Helvetica Light"/>
      <w:i/>
      <w:iCs/>
      <w:color w:val="404040" w:themeColor="text1" w:themeTint="BF"/>
      <w:sz w:val="20"/>
    </w:rPr>
  </w:style>
  <w:style w:type="paragraph" w:customStyle="1" w:styleId="Manus">
    <w:name w:val="Manus"/>
    <w:basedOn w:val="Normal"/>
    <w:link w:val="ManusTegn"/>
    <w:qFormat/>
    <w:rsid w:val="000753B9"/>
    <w:pPr>
      <w:spacing w:line="360" w:lineRule="auto"/>
      <w:ind w:left="3402"/>
    </w:pPr>
    <w:rPr>
      <w:sz w:val="24"/>
    </w:rPr>
  </w:style>
  <w:style w:type="character" w:customStyle="1" w:styleId="ManusTegn">
    <w:name w:val="Manus Tegn"/>
    <w:basedOn w:val="Standardskriftforavsnitt"/>
    <w:link w:val="Manus"/>
    <w:rsid w:val="000753B9"/>
    <w:rPr>
      <w:rFonts w:ascii="Helvetica Light" w:hAnsi="Helvetica Light"/>
      <w:sz w:val="24"/>
    </w:rPr>
  </w:style>
  <w:style w:type="paragraph" w:customStyle="1" w:styleId="Overskritft1manus">
    <w:name w:val="Overskritft 1 manus"/>
    <w:basedOn w:val="Overskrift1"/>
    <w:next w:val="Manus"/>
    <w:link w:val="Overskritft1manusTegn"/>
    <w:qFormat/>
    <w:rsid w:val="000753B9"/>
    <w:pPr>
      <w:numPr>
        <w:numId w:val="0"/>
      </w:numPr>
      <w:spacing w:line="360" w:lineRule="auto"/>
      <w:ind w:left="3833" w:hanging="431"/>
    </w:pPr>
    <w:rPr>
      <w:sz w:val="28"/>
    </w:rPr>
  </w:style>
  <w:style w:type="character" w:customStyle="1" w:styleId="Overskritft1manusTegn">
    <w:name w:val="Overskritft 1 manus Tegn"/>
    <w:basedOn w:val="Overskrift1Tegn"/>
    <w:link w:val="Overskritft1manus"/>
    <w:rsid w:val="000753B9"/>
    <w:rPr>
      <w:rFonts w:ascii="Helvetica" w:eastAsiaTheme="majorEastAsia" w:hAnsi="Helvetica" w:cstheme="majorBidi"/>
      <w:b/>
      <w:sz w:val="28"/>
      <w:szCs w:val="32"/>
    </w:rPr>
  </w:style>
  <w:style w:type="paragraph" w:customStyle="1" w:styleId="Sitatmanus">
    <w:name w:val="Sitat manus"/>
    <w:basedOn w:val="Sitat"/>
    <w:next w:val="Manus"/>
    <w:link w:val="SitatmanusTegn"/>
    <w:qFormat/>
    <w:rsid w:val="005C1F9F"/>
    <w:pPr>
      <w:ind w:left="3686"/>
    </w:pPr>
  </w:style>
  <w:style w:type="character" w:customStyle="1" w:styleId="SitatmanusTegn">
    <w:name w:val="Sitat manus Tegn"/>
    <w:basedOn w:val="SitatTegn"/>
    <w:link w:val="Sitatmanus"/>
    <w:rsid w:val="005C1F9F"/>
    <w:rPr>
      <w:rFonts w:ascii="Helvetica Light" w:hAnsi="Helvetica Light"/>
      <w:i/>
      <w:iCs/>
      <w:color w:val="404040" w:themeColor="text1" w:themeTint="BF"/>
      <w:sz w:val="20"/>
    </w:rPr>
  </w:style>
  <w:style w:type="character" w:styleId="Utheving">
    <w:name w:val="Emphasis"/>
    <w:basedOn w:val="Standardskriftforavsnitt"/>
    <w:uiPriority w:val="20"/>
    <w:qFormat/>
    <w:rsid w:val="00726920"/>
    <w:rPr>
      <w:i/>
      <w:iCs/>
    </w:rPr>
  </w:style>
  <w:style w:type="paragraph" w:styleId="Listeavsnitt">
    <w:name w:val="List Paragraph"/>
    <w:basedOn w:val="Normal"/>
    <w:uiPriority w:val="34"/>
    <w:qFormat/>
    <w:rsid w:val="007269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riannedragsten/Documents/Maler/Blank%20mal.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EA6B163880A349A27B38F5F3464D60" ma:contentTypeVersion="8" ma:contentTypeDescription="Create a new document." ma:contentTypeScope="" ma:versionID="6a9806a001187f50e2affbe144befc42">
  <xsd:schema xmlns:xsd="http://www.w3.org/2001/XMLSchema" xmlns:xs="http://www.w3.org/2001/XMLSchema" xmlns:p="http://schemas.microsoft.com/office/2006/metadata/properties" xmlns:ns3="ab3b0c44-4162-4cf8-9f5b-a6dad3c03423" targetNamespace="http://schemas.microsoft.com/office/2006/metadata/properties" ma:root="true" ma:fieldsID="fc048db7c1b3bde2d395c807a88bc4ba" ns3:_="">
    <xsd:import namespace="ab3b0c44-4162-4cf8-9f5b-a6dad3c0342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3b0c44-4162-4cf8-9f5b-a6dad3c03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3DDA52-5EA7-481E-B515-C8B4E948B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3b0c44-4162-4cf8-9f5b-a6dad3c03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4B3F1-0F67-4841-A502-AAC44A0F4F09}">
  <ds:schemaRefs>
    <ds:schemaRef ds:uri="http://schemas.microsoft.com/sharepoint/v3/contenttype/forms"/>
  </ds:schemaRefs>
</ds:datastoreItem>
</file>

<file path=customXml/itemProps3.xml><?xml version="1.0" encoding="utf-8"?>
<ds:datastoreItem xmlns:ds="http://schemas.openxmlformats.org/officeDocument/2006/customXml" ds:itemID="{58A68074-FB8E-4EF2-ACE3-397357B996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Blank mal.dotx</Template>
  <TotalTime>9</TotalTime>
  <Pages>3</Pages>
  <Words>1274</Words>
  <Characters>6755</Characters>
  <Application>Microsoft Office Word</Application>
  <DocSecurity>0</DocSecurity>
  <Lines>56</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Marianne H. Dragsten</cp:lastModifiedBy>
  <cp:revision>1</cp:revision>
  <dcterms:created xsi:type="dcterms:W3CDTF">2026-07-01T08:28:00Z</dcterms:created>
  <dcterms:modified xsi:type="dcterms:W3CDTF">2026-07-01T08:41:00Z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0x010100CFEA6B163880A349A27B38F5F3464D60</vt:lpwstr>
  </property>
</Properties>
</file>